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C4" w:rsidRDefault="006038C4" w:rsidP="00D06B77">
      <w:pPr>
        <w:pStyle w:val="20"/>
        <w:shd w:val="clear" w:color="auto" w:fill="auto"/>
        <w:spacing w:before="0"/>
        <w:ind w:left="20"/>
        <w:rPr>
          <w:b/>
        </w:rPr>
      </w:pPr>
      <w:bookmarkStart w:id="0" w:name="bookmark1"/>
    </w:p>
    <w:p w:rsidR="006038C4" w:rsidRPr="006038C4" w:rsidRDefault="006038C4" w:rsidP="006038C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C4">
        <w:rPr>
          <w:rFonts w:ascii="Times New Roman" w:hAnsi="Times New Roman" w:cs="Times New Roman"/>
          <w:b/>
          <w:sz w:val="28"/>
          <w:szCs w:val="28"/>
        </w:rPr>
        <w:t>Частное образовательное учреждение высшего образования</w:t>
      </w:r>
    </w:p>
    <w:p w:rsidR="006038C4" w:rsidRPr="006038C4" w:rsidRDefault="006038C4" w:rsidP="006038C4">
      <w:pPr>
        <w:suppressAutoHyphens/>
        <w:ind w:left="709" w:firstLine="851"/>
        <w:rPr>
          <w:rFonts w:ascii="Times New Roman" w:hAnsi="Times New Roman" w:cs="Times New Roman"/>
          <w:b/>
          <w:sz w:val="28"/>
          <w:szCs w:val="28"/>
        </w:rPr>
      </w:pPr>
      <w:r w:rsidRPr="006038C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038C4">
        <w:rPr>
          <w:rFonts w:ascii="Times New Roman" w:hAnsi="Times New Roman" w:cs="Times New Roman"/>
          <w:b/>
          <w:sz w:val="28"/>
          <w:szCs w:val="28"/>
        </w:rPr>
        <w:t>Северо-Кавказский</w:t>
      </w:r>
      <w:proofErr w:type="spellEnd"/>
      <w:r w:rsidRPr="006038C4">
        <w:rPr>
          <w:rFonts w:ascii="Times New Roman" w:hAnsi="Times New Roman" w:cs="Times New Roman"/>
          <w:b/>
          <w:sz w:val="28"/>
          <w:szCs w:val="28"/>
        </w:rPr>
        <w:t xml:space="preserve"> гуманитарный  институт»</w:t>
      </w:r>
    </w:p>
    <w:p w:rsidR="006038C4" w:rsidRPr="00CF1165" w:rsidRDefault="006038C4" w:rsidP="006038C4">
      <w:pPr>
        <w:suppressAutoHyphens/>
        <w:ind w:left="709" w:firstLine="851"/>
        <w:jc w:val="center"/>
        <w:rPr>
          <w:sz w:val="28"/>
          <w:szCs w:val="28"/>
        </w:rPr>
      </w:pPr>
    </w:p>
    <w:p w:rsidR="006038C4" w:rsidRPr="00CF1165" w:rsidRDefault="006038C4" w:rsidP="006038C4">
      <w:pPr>
        <w:suppressAutoHyphens/>
        <w:ind w:left="709" w:firstLine="851"/>
        <w:jc w:val="center"/>
        <w:rPr>
          <w:b/>
          <w:sz w:val="28"/>
          <w:szCs w:val="28"/>
        </w:rPr>
      </w:pPr>
    </w:p>
    <w:p w:rsidR="006038C4" w:rsidRPr="00CF1165" w:rsidRDefault="006038C4" w:rsidP="006038C4">
      <w:pPr>
        <w:suppressAutoHyphens/>
        <w:ind w:left="709" w:firstLine="851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7"/>
        <w:gridCol w:w="5204"/>
      </w:tblGrid>
      <w:tr w:rsidR="006038C4" w:rsidRPr="00CF1165" w:rsidTr="00BB2664">
        <w:tc>
          <w:tcPr>
            <w:tcW w:w="5239" w:type="dxa"/>
            <w:hideMark/>
          </w:tcPr>
          <w:p w:rsidR="006038C4" w:rsidRPr="00CF1165" w:rsidRDefault="006038C4" w:rsidP="00BB2664">
            <w:pPr>
              <w:suppressAutoHyphens/>
              <w:ind w:left="709" w:firstLine="851"/>
              <w:rPr>
                <w:b/>
                <w:sz w:val="26"/>
                <w:szCs w:val="26"/>
              </w:rPr>
            </w:pPr>
          </w:p>
        </w:tc>
        <w:tc>
          <w:tcPr>
            <w:tcW w:w="5750" w:type="dxa"/>
          </w:tcPr>
          <w:p w:rsidR="006038C4" w:rsidRPr="006038C4" w:rsidRDefault="006038C4" w:rsidP="00BB2664">
            <w:pPr>
              <w:suppressAutoHyphens/>
              <w:ind w:left="709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</w:t>
            </w:r>
            <w:r w:rsidRPr="006038C4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</w:tbl>
    <w:p w:rsidR="006038C4" w:rsidRPr="00CF1165" w:rsidRDefault="006038C4" w:rsidP="006038C4">
      <w:pPr>
        <w:suppressAutoHyphens/>
        <w:ind w:left="709" w:firstLine="85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05050" cy="1390650"/>
            <wp:effectExtent l="1905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C4" w:rsidRPr="004A3B6E" w:rsidRDefault="006038C4" w:rsidP="006038C4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6038C4" w:rsidRPr="00422540" w:rsidRDefault="006038C4" w:rsidP="006038C4">
      <w:pPr>
        <w:pStyle w:val="20"/>
        <w:shd w:val="clear" w:color="auto" w:fill="auto"/>
        <w:spacing w:before="0"/>
        <w:ind w:left="20"/>
        <w:rPr>
          <w:b/>
        </w:rPr>
      </w:pPr>
      <w:r>
        <w:rPr>
          <w:b/>
        </w:rPr>
        <w:t>П</w:t>
      </w:r>
      <w:r w:rsidRPr="00422540">
        <w:rPr>
          <w:b/>
        </w:rPr>
        <w:t>оложение</w:t>
      </w:r>
    </w:p>
    <w:p w:rsidR="006038C4" w:rsidRDefault="006038C4" w:rsidP="006038C4">
      <w:pPr>
        <w:pStyle w:val="40"/>
        <w:shd w:val="clear" w:color="auto" w:fill="auto"/>
        <w:spacing w:before="0" w:after="640" w:line="322" w:lineRule="exact"/>
        <w:ind w:left="20"/>
      </w:pPr>
      <w:r>
        <w:t>о порядке оформления возникновения, приостановления и</w:t>
      </w:r>
      <w:r>
        <w:br/>
        <w:t>прекращения отношений между</w:t>
      </w:r>
      <w:r>
        <w:br/>
        <w:t>Частным образовательным учреждением                                                                высшего образования</w:t>
      </w:r>
      <w:r>
        <w:br/>
        <w:t>«</w:t>
      </w:r>
      <w:proofErr w:type="spellStart"/>
      <w:r>
        <w:t>Северо-Кавказский</w:t>
      </w:r>
      <w:proofErr w:type="spellEnd"/>
      <w:r>
        <w:t xml:space="preserve"> гуманитарный институт» и </w:t>
      </w:r>
      <w:proofErr w:type="gramStart"/>
      <w:r>
        <w:t>обучающимися</w:t>
      </w:r>
      <w:proofErr w:type="gramEnd"/>
    </w:p>
    <w:p w:rsidR="006038C4" w:rsidRPr="004A3B6E" w:rsidRDefault="006038C4" w:rsidP="006038C4">
      <w:pPr>
        <w:tabs>
          <w:tab w:val="left" w:pos="1800"/>
          <w:tab w:val="right" w:pos="10062"/>
        </w:tabs>
        <w:ind w:left="709" w:firstLine="851"/>
        <w:jc w:val="center"/>
        <w:rPr>
          <w:sz w:val="28"/>
          <w:szCs w:val="28"/>
        </w:rPr>
      </w:pPr>
    </w:p>
    <w:p w:rsidR="006038C4" w:rsidRPr="004E7C37" w:rsidRDefault="006038C4" w:rsidP="006038C4">
      <w:pPr>
        <w:ind w:left="709" w:firstLine="851"/>
        <w:jc w:val="center"/>
        <w:rPr>
          <w:sz w:val="28"/>
          <w:szCs w:val="28"/>
        </w:rPr>
      </w:pPr>
    </w:p>
    <w:p w:rsidR="006038C4" w:rsidRPr="004E7C37" w:rsidRDefault="006038C4" w:rsidP="006038C4">
      <w:pPr>
        <w:ind w:left="709" w:firstLine="851"/>
        <w:jc w:val="center"/>
        <w:rPr>
          <w:sz w:val="28"/>
          <w:szCs w:val="28"/>
        </w:rPr>
      </w:pPr>
    </w:p>
    <w:p w:rsidR="006038C4" w:rsidRPr="004A3B6E" w:rsidRDefault="006038C4" w:rsidP="006038C4">
      <w:pPr>
        <w:ind w:left="709" w:firstLine="851"/>
        <w:rPr>
          <w:b/>
          <w:sz w:val="28"/>
          <w:szCs w:val="28"/>
        </w:rPr>
      </w:pPr>
    </w:p>
    <w:p w:rsidR="006038C4" w:rsidRPr="004A3B6E" w:rsidRDefault="006038C4" w:rsidP="006038C4">
      <w:pPr>
        <w:ind w:left="709" w:firstLine="851"/>
        <w:jc w:val="center"/>
        <w:rPr>
          <w:sz w:val="28"/>
          <w:szCs w:val="28"/>
        </w:rPr>
      </w:pPr>
    </w:p>
    <w:p w:rsidR="006038C4" w:rsidRDefault="006038C4" w:rsidP="006038C4">
      <w:pPr>
        <w:rPr>
          <w:sz w:val="28"/>
          <w:szCs w:val="28"/>
        </w:rPr>
      </w:pPr>
    </w:p>
    <w:p w:rsidR="006038C4" w:rsidRDefault="006038C4" w:rsidP="006038C4">
      <w:pPr>
        <w:ind w:left="709" w:firstLine="851"/>
        <w:jc w:val="center"/>
        <w:rPr>
          <w:sz w:val="28"/>
          <w:szCs w:val="28"/>
        </w:rPr>
      </w:pPr>
    </w:p>
    <w:p w:rsidR="006038C4" w:rsidRDefault="006038C4" w:rsidP="006038C4">
      <w:pPr>
        <w:ind w:left="709" w:firstLine="851"/>
        <w:jc w:val="center"/>
        <w:rPr>
          <w:sz w:val="28"/>
          <w:szCs w:val="28"/>
        </w:rPr>
      </w:pPr>
    </w:p>
    <w:p w:rsidR="006038C4" w:rsidRPr="006038C4" w:rsidRDefault="006038C4" w:rsidP="006038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8C4">
        <w:rPr>
          <w:rFonts w:ascii="Times New Roman" w:hAnsi="Times New Roman" w:cs="Times New Roman"/>
          <w:sz w:val="24"/>
          <w:szCs w:val="24"/>
        </w:rPr>
        <w:t>Ставрополь, 2016</w:t>
      </w:r>
    </w:p>
    <w:p w:rsidR="006038C4" w:rsidRDefault="006038C4" w:rsidP="006038C4">
      <w:pPr>
        <w:ind w:left="709" w:firstLine="851"/>
        <w:jc w:val="center"/>
        <w:rPr>
          <w:sz w:val="28"/>
          <w:szCs w:val="28"/>
        </w:rPr>
      </w:pPr>
    </w:p>
    <w:p w:rsidR="00D06B77" w:rsidRPr="00422540" w:rsidRDefault="006038C4" w:rsidP="00D06B77">
      <w:pPr>
        <w:pStyle w:val="20"/>
        <w:shd w:val="clear" w:color="auto" w:fill="auto"/>
        <w:spacing w:before="0"/>
        <w:ind w:left="20"/>
        <w:rPr>
          <w:b/>
        </w:rPr>
      </w:pPr>
      <w:r>
        <w:rPr>
          <w:b/>
        </w:rPr>
        <w:t>П</w:t>
      </w:r>
      <w:r w:rsidR="00D06B77" w:rsidRPr="00422540">
        <w:rPr>
          <w:b/>
        </w:rPr>
        <w:t>оложение</w:t>
      </w:r>
      <w:bookmarkEnd w:id="0"/>
    </w:p>
    <w:p w:rsidR="00D06B77" w:rsidRDefault="00D06B77" w:rsidP="00D06B77">
      <w:pPr>
        <w:pStyle w:val="40"/>
        <w:shd w:val="clear" w:color="auto" w:fill="auto"/>
        <w:spacing w:before="0" w:after="640" w:line="322" w:lineRule="exact"/>
        <w:ind w:left="20"/>
      </w:pPr>
      <w:r>
        <w:t>о порядке оформления возникновения, приостановления и</w:t>
      </w:r>
      <w:r>
        <w:br/>
        <w:t>прекращения отношений между</w:t>
      </w:r>
      <w:r>
        <w:br/>
        <w:t>Частным образовательным учреждением                                                                высшего образования</w:t>
      </w:r>
      <w:r>
        <w:br/>
        <w:t xml:space="preserve">«Северо-Кавказский гуманитарный институт» и </w:t>
      </w:r>
      <w:proofErr w:type="gramStart"/>
      <w:r>
        <w:t>обучающимися</w:t>
      </w:r>
      <w:proofErr w:type="gramEnd"/>
    </w:p>
    <w:p w:rsidR="00D06B77" w:rsidRDefault="00D06B77" w:rsidP="00D06B7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86"/>
        </w:tabs>
        <w:ind w:left="3180"/>
        <w:jc w:val="left"/>
      </w:pPr>
      <w:bookmarkStart w:id="1" w:name="bookmark2"/>
      <w:r>
        <w:t>Общие положения</w:t>
      </w:r>
      <w:bookmarkEnd w:id="1"/>
    </w:p>
    <w:p w:rsidR="00D06B77" w:rsidRDefault="00D06B77" w:rsidP="00D06B77">
      <w:pPr>
        <w:pStyle w:val="20"/>
        <w:shd w:val="clear" w:color="auto" w:fill="auto"/>
        <w:spacing w:before="0" w:line="322" w:lineRule="exact"/>
        <w:ind w:firstLine="760"/>
        <w:jc w:val="both"/>
      </w:pPr>
      <w:r>
        <w:t>Настоящее Положение о порядке оформления возникновения, приостановления и прекращения отношений между Частным образовательным учреждением высшего образования «Северо-Кавказский гуманитарный институт» и обучающимися (далее - Положение) разработано на основе Федерального закона от 29.12.2012 № 273- ФЗ «Об образовании в Российской Федерации», Устава Частного образовательного учреждения высшего образования «Северо-Кавказский гуманитарный институт (далее - Институт).</w:t>
      </w:r>
    </w:p>
    <w:p w:rsidR="00D06B77" w:rsidRDefault="00D06B77" w:rsidP="00D06B77">
      <w:pPr>
        <w:pStyle w:val="20"/>
        <w:shd w:val="clear" w:color="auto" w:fill="auto"/>
        <w:spacing w:before="0" w:after="367" w:line="322" w:lineRule="exact"/>
        <w:ind w:firstLine="760"/>
        <w:jc w:val="both"/>
      </w:pPr>
      <w:r>
        <w:t xml:space="preserve">Положение устанавливает порядок оформления возникновения, приостановления и прекращения отношений между Частным образовательным учреждением высшего образования «Северо-Кавказский гуманитарный институт» и </w:t>
      </w:r>
      <w:proofErr w:type="gramStart"/>
      <w:r>
        <w:t>обучающимися</w:t>
      </w:r>
      <w:proofErr w:type="gramEnd"/>
      <w:r>
        <w:t>.</w:t>
      </w:r>
    </w:p>
    <w:p w:rsidR="00D06B77" w:rsidRDefault="00D06B77" w:rsidP="00D06B77">
      <w:pPr>
        <w:pStyle w:val="22"/>
        <w:keepNext/>
        <w:keepLines/>
        <w:shd w:val="clear" w:color="auto" w:fill="auto"/>
        <w:spacing w:after="309" w:line="288" w:lineRule="exact"/>
        <w:ind w:left="20"/>
      </w:pPr>
      <w:bookmarkStart w:id="2" w:name="bookmark3"/>
      <w:r>
        <w:t>2. Возникновение образовательных отношений</w:t>
      </w:r>
      <w:bookmarkEnd w:id="2"/>
    </w:p>
    <w:p w:rsidR="00D06B77" w:rsidRDefault="00D06B77" w:rsidP="00D06B77">
      <w:pPr>
        <w:pStyle w:val="20"/>
        <w:shd w:val="clear" w:color="auto" w:fill="auto"/>
        <w:tabs>
          <w:tab w:val="left" w:pos="1028"/>
        </w:tabs>
        <w:spacing w:before="0" w:line="326" w:lineRule="exact"/>
        <w:jc w:val="both"/>
      </w:pPr>
      <w:r>
        <w:t xml:space="preserve">          2.1. Основанием возникновения образовательных отношений является приказ ректора Института о приеме лица на обучение в Институт или для прохождения промежуточной аттестации и (или) государственной итоговой аттестации.</w:t>
      </w:r>
    </w:p>
    <w:p w:rsidR="00D06B77" w:rsidRDefault="00D06B77" w:rsidP="00D06B77">
      <w:pPr>
        <w:pStyle w:val="20"/>
        <w:numPr>
          <w:ilvl w:val="1"/>
          <w:numId w:val="3"/>
        </w:numPr>
        <w:shd w:val="clear" w:color="auto" w:fill="auto"/>
        <w:tabs>
          <w:tab w:val="left" w:pos="1344"/>
        </w:tabs>
        <w:spacing w:before="0" w:line="326" w:lineRule="exact"/>
        <w:ind w:left="0" w:firstLine="709"/>
        <w:jc w:val="both"/>
      </w:pPr>
      <w:r>
        <w:t xml:space="preserve">  Права и обязанности обучающегося, предусмотренные законодательством об образовании, уставом и локальными нормативными актами Института, возникают у лица, принятого на обучение, с даты, указанной в приказе ректора Института о приеме лица на обучение.</w:t>
      </w:r>
    </w:p>
    <w:p w:rsidR="00D06B77" w:rsidRDefault="00D06B77" w:rsidP="00D06B77">
      <w:pPr>
        <w:pStyle w:val="20"/>
        <w:numPr>
          <w:ilvl w:val="1"/>
          <w:numId w:val="3"/>
        </w:numPr>
        <w:shd w:val="clear" w:color="auto" w:fill="auto"/>
        <w:tabs>
          <w:tab w:val="left" w:pos="1344"/>
        </w:tabs>
        <w:spacing w:before="0" w:line="326" w:lineRule="exact"/>
        <w:ind w:left="0" w:firstLine="709"/>
        <w:jc w:val="both"/>
      </w:pPr>
      <w:r>
        <w:t xml:space="preserve">Договор об оказании платных образовательных услуг в сфере высшего образования заключается в простой письменной форме </w:t>
      </w:r>
      <w:proofErr w:type="gramStart"/>
      <w:r>
        <w:t>между</w:t>
      </w:r>
      <w:proofErr w:type="gramEnd"/>
      <w:r>
        <w:t>:</w:t>
      </w:r>
    </w:p>
    <w:p w:rsidR="00D06B77" w:rsidRDefault="00D06B77" w:rsidP="00D06B77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line="326" w:lineRule="exact"/>
        <w:ind w:firstLine="760"/>
        <w:jc w:val="both"/>
      </w:pPr>
      <w:r>
        <w:t>Институтом и лицом, зачисляемым на обучение (родителями «(законными представителями)» несовершеннолетнего лица);</w:t>
      </w:r>
    </w:p>
    <w:p w:rsidR="00D06B77" w:rsidRDefault="00D06B77" w:rsidP="00D06B77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line="326" w:lineRule="exact"/>
        <w:ind w:firstLine="760"/>
        <w:jc w:val="both"/>
      </w:pPr>
      <w:r>
        <w:t>Институтом и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D06B77" w:rsidRDefault="00D06B77" w:rsidP="00D06B77">
      <w:pPr>
        <w:pStyle w:val="20"/>
        <w:numPr>
          <w:ilvl w:val="1"/>
          <w:numId w:val="3"/>
        </w:numPr>
        <w:shd w:val="clear" w:color="auto" w:fill="auto"/>
        <w:tabs>
          <w:tab w:val="left" w:pos="1019"/>
        </w:tabs>
        <w:spacing w:before="0" w:line="326" w:lineRule="exact"/>
        <w:ind w:left="0" w:firstLine="709"/>
        <w:jc w:val="both"/>
      </w:pPr>
      <w:r>
        <w:t xml:space="preserve">В договоре об оказании платных образовательных услуг в сфере высшего образования оговариваются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</w:t>
      </w:r>
      <w:r>
        <w:lastRenderedPageBreak/>
        <w:t>(или) направленности), форма обучения, срок освоения образовательной программы (продолжительность обучения).</w:t>
      </w:r>
    </w:p>
    <w:p w:rsidR="00D06B77" w:rsidRDefault="00D06B77" w:rsidP="00D06B77">
      <w:pPr>
        <w:pStyle w:val="20"/>
        <w:numPr>
          <w:ilvl w:val="1"/>
          <w:numId w:val="3"/>
        </w:numPr>
        <w:shd w:val="clear" w:color="auto" w:fill="auto"/>
        <w:tabs>
          <w:tab w:val="left" w:pos="1019"/>
        </w:tabs>
        <w:spacing w:before="0" w:line="326" w:lineRule="exact"/>
        <w:ind w:left="0" w:firstLine="709"/>
        <w:jc w:val="both"/>
      </w:pPr>
      <w:r>
        <w:t>В договоре об оказании платных образовательных услуг в сфере высшего образования, заключаемом при приеме на обучение (далее - договор об оказании платных образовательных услуг), оговариваются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 на очередной финансовый год и плановый период.</w:t>
      </w:r>
    </w:p>
    <w:p w:rsidR="00D06B77" w:rsidRDefault="00D06B77" w:rsidP="00D06B77">
      <w:pPr>
        <w:pStyle w:val="20"/>
        <w:numPr>
          <w:ilvl w:val="1"/>
          <w:numId w:val="3"/>
        </w:numPr>
        <w:shd w:val="clear" w:color="auto" w:fill="auto"/>
        <w:tabs>
          <w:tab w:val="left" w:pos="1019"/>
        </w:tabs>
        <w:spacing w:before="0" w:line="326" w:lineRule="exact"/>
        <w:ind w:left="0" w:firstLine="709"/>
        <w:jc w:val="both"/>
      </w:pPr>
      <w: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«Интернет» на дату заключения договора.</w:t>
      </w:r>
    </w:p>
    <w:p w:rsidR="00D06B77" w:rsidRDefault="00D06B77" w:rsidP="00D06B77">
      <w:pPr>
        <w:pStyle w:val="20"/>
        <w:numPr>
          <w:ilvl w:val="1"/>
          <w:numId w:val="3"/>
        </w:numPr>
        <w:shd w:val="clear" w:color="auto" w:fill="auto"/>
        <w:tabs>
          <w:tab w:val="left" w:pos="1019"/>
        </w:tabs>
        <w:spacing w:before="0" w:line="326" w:lineRule="exact"/>
        <w:ind w:left="0" w:firstLine="709"/>
        <w:jc w:val="both"/>
      </w:pPr>
      <w:r>
        <w:t>Институт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Института, в том числе средств, полученных от образовательной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D06B77" w:rsidRDefault="00D06B77" w:rsidP="00D06B77">
      <w:pPr>
        <w:pStyle w:val="20"/>
        <w:numPr>
          <w:ilvl w:val="1"/>
          <w:numId w:val="3"/>
        </w:numPr>
        <w:shd w:val="clear" w:color="auto" w:fill="auto"/>
        <w:tabs>
          <w:tab w:val="left" w:pos="1019"/>
        </w:tabs>
        <w:spacing w:before="0" w:line="326" w:lineRule="exact"/>
        <w:ind w:left="0" w:firstLine="709"/>
        <w:jc w:val="both"/>
      </w:pPr>
      <w:proofErr w:type="gramStart"/>
      <w:r>
        <w:t>Договор об оказании платных образовательных услуг в сфере высшего образования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</w:t>
      </w:r>
      <w:proofErr w:type="gramEnd"/>
      <w:r>
        <w:t xml:space="preserve">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D06B77" w:rsidRDefault="00D06B77" w:rsidP="00D06B77">
      <w:pPr>
        <w:pStyle w:val="20"/>
        <w:numPr>
          <w:ilvl w:val="1"/>
          <w:numId w:val="3"/>
        </w:numPr>
        <w:shd w:val="clear" w:color="auto" w:fill="auto"/>
        <w:tabs>
          <w:tab w:val="left" w:pos="1019"/>
        </w:tabs>
        <w:spacing w:before="0" w:line="326" w:lineRule="exact"/>
        <w:ind w:left="0" w:firstLine="709"/>
        <w:jc w:val="both"/>
      </w:pPr>
      <w:proofErr w:type="gramStart"/>
      <w:r>
        <w:t>Наряду с установленными ст. 61 Федерального закона «Об образовании в Российской Федерации» основаниями прекращения образовательных отношений по инициативе Института, договор об оказании платных образовательных услуг может быть расторгнут в одностороннем порядке Институтом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proofErr w:type="gramEnd"/>
    </w:p>
    <w:p w:rsidR="00D06B77" w:rsidRDefault="00D06B77" w:rsidP="00D06B77">
      <w:pPr>
        <w:pStyle w:val="20"/>
        <w:numPr>
          <w:ilvl w:val="1"/>
          <w:numId w:val="3"/>
        </w:numPr>
        <w:shd w:val="clear" w:color="auto" w:fill="auto"/>
        <w:tabs>
          <w:tab w:val="left" w:pos="1019"/>
        </w:tabs>
        <w:spacing w:before="0" w:line="326" w:lineRule="exact"/>
        <w:ind w:left="0" w:firstLine="709"/>
        <w:jc w:val="both"/>
      </w:pPr>
      <w:r>
        <w:t>Основания расторжения в одностороннем порядке Институтом договора об оказании платных образовательных услуг в сфере высшего образования указываются в договоре.</w:t>
      </w:r>
    </w:p>
    <w:p w:rsidR="00AF59C0" w:rsidRDefault="00AF59C0"/>
    <w:p w:rsidR="00D06B77" w:rsidRDefault="00D06B77"/>
    <w:p w:rsidR="00D06B77" w:rsidRDefault="00D06B77"/>
    <w:p w:rsidR="00D06B77" w:rsidRDefault="00D06B77" w:rsidP="00D06B7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6B77">
        <w:rPr>
          <w:rFonts w:ascii="Times New Roman" w:hAnsi="Times New Roman" w:cs="Times New Roman"/>
          <w:b/>
          <w:sz w:val="26"/>
          <w:szCs w:val="26"/>
        </w:rPr>
        <w:t>Общие требования к приему на обучение в организацию, осуществляющую образовательную деятельность</w:t>
      </w:r>
    </w:p>
    <w:p w:rsidR="00D06B77" w:rsidRPr="00D06B77" w:rsidRDefault="00D06B77" w:rsidP="00D06B77">
      <w:pPr>
        <w:pStyle w:val="a3"/>
        <w:ind w:left="450"/>
        <w:rPr>
          <w:rFonts w:ascii="Times New Roman" w:hAnsi="Times New Roman" w:cs="Times New Roman"/>
          <w:b/>
          <w:sz w:val="26"/>
          <w:szCs w:val="26"/>
        </w:rPr>
      </w:pPr>
    </w:p>
    <w:p w:rsidR="00D06B77" w:rsidRDefault="00D06B77" w:rsidP="00D06B77">
      <w:pPr>
        <w:pStyle w:val="a3"/>
        <w:widowControl w:val="0"/>
        <w:numPr>
          <w:ilvl w:val="1"/>
          <w:numId w:val="6"/>
        </w:numPr>
        <w:tabs>
          <w:tab w:val="left" w:pos="1077"/>
        </w:tabs>
        <w:spacing w:after="0" w:line="326" w:lineRule="exact"/>
        <w:ind w:left="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 на обучение в Институт проводится на прин</w:t>
      </w:r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ц</w:t>
      </w:r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ипах равных условий приема для всех поступающих, за исключением лиц, которым предоставлены особые права (преимущества) при приеме на обучение в соответствии с законодательством РФ.</w:t>
      </w:r>
    </w:p>
    <w:p w:rsidR="00D06B77" w:rsidRDefault="00D06B77" w:rsidP="00D06B77">
      <w:pPr>
        <w:pStyle w:val="a3"/>
        <w:widowControl w:val="0"/>
        <w:numPr>
          <w:ilvl w:val="1"/>
          <w:numId w:val="6"/>
        </w:numPr>
        <w:tabs>
          <w:tab w:val="left" w:pos="1077"/>
        </w:tabs>
        <w:spacing w:after="0" w:line="326" w:lineRule="exact"/>
        <w:ind w:left="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Институт знакомит поступающего и (или) его родителей «(законных представителей)»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06B77" w:rsidRDefault="00D06B77" w:rsidP="00D06B77">
      <w:pPr>
        <w:pStyle w:val="a3"/>
        <w:widowControl w:val="0"/>
        <w:numPr>
          <w:ilvl w:val="1"/>
          <w:numId w:val="6"/>
        </w:numPr>
        <w:tabs>
          <w:tab w:val="left" w:pos="1077"/>
        </w:tabs>
        <w:spacing w:after="0" w:line="326" w:lineRule="exact"/>
        <w:ind w:left="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Прием на </w:t>
      </w:r>
      <w:proofErr w:type="gramStart"/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</w:t>
      </w:r>
      <w:proofErr w:type="gramEnd"/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дополнительным образовательным программам проводится на условиях, определяемых локальными нормативными актами Института и в соответствии с законодательством Российской Федерации.</w:t>
      </w:r>
    </w:p>
    <w:p w:rsidR="00D06B77" w:rsidRDefault="00D06B77" w:rsidP="00D06B77">
      <w:pPr>
        <w:pStyle w:val="a3"/>
        <w:widowControl w:val="0"/>
        <w:numPr>
          <w:ilvl w:val="1"/>
          <w:numId w:val="6"/>
        </w:numPr>
        <w:tabs>
          <w:tab w:val="left" w:pos="1077"/>
        </w:tabs>
        <w:spacing w:after="0" w:line="326" w:lineRule="exact"/>
        <w:ind w:left="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Условиями приема на </w:t>
      </w:r>
      <w:proofErr w:type="gramStart"/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</w:t>
      </w:r>
      <w:proofErr w:type="gramEnd"/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основным профессиональным образовательным программам гарантируются соблюдение права на образование.</w:t>
      </w:r>
    </w:p>
    <w:p w:rsidR="00D06B77" w:rsidRPr="00D06B77" w:rsidRDefault="00D06B77" w:rsidP="00D06B77">
      <w:pPr>
        <w:pStyle w:val="a3"/>
        <w:widowControl w:val="0"/>
        <w:tabs>
          <w:tab w:val="left" w:pos="1077"/>
        </w:tabs>
        <w:spacing w:after="0" w:line="326" w:lineRule="exact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6B77" w:rsidRDefault="00D06B77" w:rsidP="006038C4">
      <w:pPr>
        <w:pStyle w:val="a3"/>
        <w:keepNext/>
        <w:keepLines/>
        <w:widowControl w:val="0"/>
        <w:numPr>
          <w:ilvl w:val="0"/>
          <w:numId w:val="6"/>
        </w:numPr>
        <w:spacing w:after="313" w:line="288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4"/>
      <w:r w:rsidRPr="00D06B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Изменение образовательных отношений</w:t>
      </w:r>
      <w:bookmarkEnd w:id="3"/>
    </w:p>
    <w:p w:rsidR="006038C4" w:rsidRPr="00D06B77" w:rsidRDefault="006038C4" w:rsidP="006038C4">
      <w:pPr>
        <w:pStyle w:val="a3"/>
        <w:keepNext/>
        <w:keepLines/>
        <w:widowControl w:val="0"/>
        <w:numPr>
          <w:ilvl w:val="0"/>
          <w:numId w:val="6"/>
        </w:numPr>
        <w:spacing w:after="313" w:line="288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D06B77" w:rsidRDefault="00D06B77" w:rsidP="00D06B77">
      <w:pPr>
        <w:pStyle w:val="a3"/>
        <w:widowControl w:val="0"/>
        <w:numPr>
          <w:ilvl w:val="1"/>
          <w:numId w:val="7"/>
        </w:numPr>
        <w:tabs>
          <w:tab w:val="left" w:pos="0"/>
        </w:tabs>
        <w:spacing w:after="0" w:line="322" w:lineRule="exac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Института.</w:t>
      </w:r>
      <w:proofErr w:type="gramEnd"/>
    </w:p>
    <w:p w:rsidR="00D06B77" w:rsidRDefault="00D06B77" w:rsidP="00D06B77">
      <w:pPr>
        <w:pStyle w:val="a3"/>
        <w:widowControl w:val="0"/>
        <w:numPr>
          <w:ilvl w:val="1"/>
          <w:numId w:val="7"/>
        </w:numPr>
        <w:tabs>
          <w:tab w:val="left" w:pos="0"/>
        </w:tabs>
        <w:spacing w:after="0" w:line="322" w:lineRule="exac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 отношения могут быть изменены как по инициативе обучающегося (родителей «(законных представителей)» несовершеннолетнего обучающегося) по его заявлению в письменной форме, так и по инициативе Института.</w:t>
      </w:r>
    </w:p>
    <w:p w:rsidR="00D06B77" w:rsidRDefault="00D06B77" w:rsidP="00D06B77">
      <w:pPr>
        <w:pStyle w:val="a3"/>
        <w:widowControl w:val="0"/>
        <w:numPr>
          <w:ilvl w:val="1"/>
          <w:numId w:val="7"/>
        </w:numPr>
        <w:tabs>
          <w:tab w:val="left" w:pos="0"/>
        </w:tabs>
        <w:spacing w:after="0" w:line="322" w:lineRule="exac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Основанием для изменения образовательных отношений является приказ ректора Института. Если с </w:t>
      </w:r>
      <w:proofErr w:type="gramStart"/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(родителями (законными представителями) несовершеннолетнего обучающегося) заключен договор об образовании, приказ ректора издается на основании внесения соответствующих изменений в такой договор.</w:t>
      </w:r>
    </w:p>
    <w:p w:rsidR="00D06B77" w:rsidRDefault="00D06B77" w:rsidP="00D06B77">
      <w:pPr>
        <w:pStyle w:val="a3"/>
        <w:widowControl w:val="0"/>
        <w:numPr>
          <w:ilvl w:val="1"/>
          <w:numId w:val="7"/>
        </w:numPr>
        <w:tabs>
          <w:tab w:val="left" w:pos="0"/>
        </w:tabs>
        <w:spacing w:after="0" w:line="322" w:lineRule="exac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Института, изменяются </w:t>
      </w:r>
      <w:proofErr w:type="gramStart"/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даты издания</w:t>
      </w:r>
      <w:proofErr w:type="gramEnd"/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приказа ректора Института или с иной указанной в нем даты.</w:t>
      </w:r>
    </w:p>
    <w:p w:rsidR="00D06B77" w:rsidRPr="006038C4" w:rsidRDefault="00D06B77" w:rsidP="00D06B77">
      <w:pPr>
        <w:pStyle w:val="a3"/>
        <w:widowControl w:val="0"/>
        <w:numPr>
          <w:ilvl w:val="1"/>
          <w:numId w:val="7"/>
        </w:numPr>
        <w:tabs>
          <w:tab w:val="left" w:pos="0"/>
        </w:tabs>
        <w:spacing w:after="0" w:line="322" w:lineRule="exac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Образовательные отношения могут быть приостановлены в случае предоставления </w:t>
      </w:r>
      <w:proofErr w:type="gramStart"/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обучающемуся</w:t>
      </w:r>
      <w:proofErr w:type="gramEnd"/>
      <w:r w:rsidRPr="00D0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академического отпуска в установленном порядке и в соответствии с законодательством РФ.</w:t>
      </w:r>
    </w:p>
    <w:p w:rsidR="00D06B77" w:rsidRDefault="00D06B77" w:rsidP="00D06B77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6B77" w:rsidRPr="00D06B77" w:rsidRDefault="00D06B77" w:rsidP="00D06B77">
      <w:pPr>
        <w:spacing w:after="0" w:line="322" w:lineRule="exact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6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 Прекращение образовательных отношений</w:t>
      </w:r>
    </w:p>
    <w:p w:rsidR="00D06B77" w:rsidRDefault="00D06B77" w:rsidP="00D06B77">
      <w:pPr>
        <w:widowControl w:val="0"/>
        <w:tabs>
          <w:tab w:val="left" w:pos="1449"/>
          <w:tab w:val="left" w:pos="76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77" w:rsidRPr="0062610E" w:rsidRDefault="00D06B77" w:rsidP="00D06B77">
      <w:pPr>
        <w:widowControl w:val="0"/>
        <w:tabs>
          <w:tab w:val="left" w:pos="1449"/>
          <w:tab w:val="left" w:pos="76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2610E" w:rsidRPr="0062610E" w:rsidRDefault="0062610E" w:rsidP="0062610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5.1.Образовательные отношения прекращаются в связи с отчислением обучающегося из Института:</w:t>
      </w:r>
      <w:proofErr w:type="gramEnd"/>
    </w:p>
    <w:p w:rsidR="0062610E" w:rsidRPr="0062610E" w:rsidRDefault="0062610E" w:rsidP="0062610E">
      <w:pPr>
        <w:widowControl w:val="0"/>
        <w:numPr>
          <w:ilvl w:val="0"/>
          <w:numId w:val="8"/>
        </w:numPr>
        <w:tabs>
          <w:tab w:val="left" w:pos="1434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получением образования (завершением обучения);</w:t>
      </w:r>
    </w:p>
    <w:p w:rsidR="0062610E" w:rsidRPr="0062610E" w:rsidRDefault="0062610E" w:rsidP="0062610E">
      <w:pPr>
        <w:widowControl w:val="0"/>
        <w:numPr>
          <w:ilvl w:val="0"/>
          <w:numId w:val="8"/>
        </w:numPr>
        <w:tabs>
          <w:tab w:val="left" w:pos="1434"/>
        </w:tabs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досрочно.</w:t>
      </w:r>
    </w:p>
    <w:p w:rsidR="0062610E" w:rsidRPr="0062610E" w:rsidRDefault="0062610E" w:rsidP="0062610E">
      <w:pPr>
        <w:widowControl w:val="0"/>
        <w:tabs>
          <w:tab w:val="left" w:pos="1434"/>
        </w:tabs>
        <w:suppressAutoHyphens/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Образовательные отношения могут быть прекращены досрочно в следующих случаях:</w:t>
      </w:r>
    </w:p>
    <w:p w:rsidR="0062610E" w:rsidRPr="0062610E" w:rsidRDefault="0062610E" w:rsidP="0062610E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2610E" w:rsidRPr="0062610E" w:rsidRDefault="0062610E" w:rsidP="0062610E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Института:</w:t>
      </w:r>
    </w:p>
    <w:p w:rsidR="0062610E" w:rsidRPr="0062610E" w:rsidRDefault="0062610E" w:rsidP="0062610E">
      <w:pPr>
        <w:widowControl w:val="0"/>
        <w:numPr>
          <w:ilvl w:val="0"/>
          <w:numId w:val="10"/>
        </w:numPr>
        <w:tabs>
          <w:tab w:val="left" w:pos="0"/>
          <w:tab w:val="left" w:pos="7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применения к </w:t>
      </w:r>
      <w:proofErr w:type="gramStart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возраста 15 лет, отчисления как меры дисциплинарного взыскания;</w:t>
      </w:r>
    </w:p>
    <w:p w:rsidR="0062610E" w:rsidRPr="0062610E" w:rsidRDefault="0062610E" w:rsidP="0062610E">
      <w:pPr>
        <w:widowControl w:val="0"/>
        <w:numPr>
          <w:ilvl w:val="0"/>
          <w:numId w:val="10"/>
        </w:numPr>
        <w:tabs>
          <w:tab w:val="left" w:pos="0"/>
          <w:tab w:val="left" w:pos="7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</w:t>
      </w:r>
      <w:proofErr w:type="gramStart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программе обязанностей по добросовестному освоению образовательной программы и выполнению учебного плана;</w:t>
      </w:r>
    </w:p>
    <w:p w:rsidR="0062610E" w:rsidRPr="0062610E" w:rsidRDefault="0062610E" w:rsidP="0062610E">
      <w:pPr>
        <w:widowControl w:val="0"/>
        <w:numPr>
          <w:ilvl w:val="0"/>
          <w:numId w:val="10"/>
        </w:numPr>
        <w:tabs>
          <w:tab w:val="left" w:pos="0"/>
          <w:tab w:val="left" w:pos="7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нарушения Правил приема в ЧОУ ВО «СКГИ», повлекшего по вине обучающегося его незаконное зачисление в Институт;</w:t>
      </w:r>
    </w:p>
    <w:p w:rsidR="0062610E" w:rsidRPr="0062610E" w:rsidRDefault="0062610E" w:rsidP="0062610E">
      <w:pPr>
        <w:widowControl w:val="0"/>
        <w:numPr>
          <w:ilvl w:val="0"/>
          <w:numId w:val="10"/>
        </w:numPr>
        <w:tabs>
          <w:tab w:val="left" w:pos="0"/>
          <w:tab w:val="left" w:pos="8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условий Договора </w:t>
      </w:r>
      <w:r w:rsidRPr="0062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оказании платных образовательных услуг в сфере высшего образования</w:t>
      </w: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10E" w:rsidRPr="0062610E" w:rsidRDefault="0062610E" w:rsidP="0062610E">
      <w:pPr>
        <w:widowControl w:val="0"/>
        <w:numPr>
          <w:ilvl w:val="0"/>
          <w:numId w:val="9"/>
        </w:numPr>
        <w:tabs>
          <w:tab w:val="left" w:pos="0"/>
          <w:tab w:val="left" w:pos="8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обучающегося и Института, в том числе в случае его ликвидации.</w:t>
      </w:r>
    </w:p>
    <w:p w:rsidR="0062610E" w:rsidRPr="0062610E" w:rsidRDefault="006038C4" w:rsidP="0062610E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610E"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обучающегося перед Институтом.</w:t>
      </w:r>
    </w:p>
    <w:p w:rsidR="0062610E" w:rsidRPr="0062610E" w:rsidRDefault="0062610E" w:rsidP="0062610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5.4.Отчисления осуществляется на основании приказа Ректора об отчислении, по изданию которого договор </w:t>
      </w:r>
      <w:r w:rsidRPr="0062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оказании платных образовательных услуг в сфере высшего образования</w:t>
      </w: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расторгается.</w:t>
      </w:r>
    </w:p>
    <w:p w:rsidR="0062610E" w:rsidRPr="0062610E" w:rsidRDefault="0062610E" w:rsidP="0062610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5.5.Права и обязанности обучающегося, предусмотренные законодательством об образовании и локальными нормативными актами Института, прекращаются </w:t>
      </w:r>
      <w:proofErr w:type="gramStart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Института.</w:t>
      </w:r>
    </w:p>
    <w:p w:rsidR="0062610E" w:rsidRPr="0062610E" w:rsidRDefault="0062610E" w:rsidP="0062610E">
      <w:pPr>
        <w:widowControl w:val="0"/>
        <w:tabs>
          <w:tab w:val="left" w:pos="14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5.6. Не допускается отчисление обучающихся во время их болезни, каникул, академического отпуска или отпуска по беременности и родам.</w:t>
      </w:r>
    </w:p>
    <w:p w:rsidR="0062610E" w:rsidRPr="0062610E" w:rsidRDefault="0062610E" w:rsidP="0062610E">
      <w:pPr>
        <w:widowControl w:val="0"/>
        <w:tabs>
          <w:tab w:val="left" w:pos="14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5.7.При досрочном прекращении образовательных отношений, Институт в трехдневный срок после издания </w:t>
      </w:r>
      <w:proofErr w:type="gramStart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 знакомит его под роспись с приказом и  выдает лицу, отчисленному из этой организации, справку об обучении.</w:t>
      </w:r>
    </w:p>
    <w:p w:rsidR="0062610E" w:rsidRPr="0062610E" w:rsidRDefault="0062610E" w:rsidP="0062610E">
      <w:pPr>
        <w:widowControl w:val="0"/>
        <w:tabs>
          <w:tab w:val="left" w:pos="14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5.8.Отчисление в связи с окончанием Института производится после успешного прохождения обучающимся государственной итоговой аттестации на основании приказа ректора ЧОУ ВО «СКГИ».</w:t>
      </w:r>
    </w:p>
    <w:p w:rsidR="0062610E" w:rsidRPr="0062610E" w:rsidRDefault="0062610E" w:rsidP="0062610E">
      <w:pPr>
        <w:widowControl w:val="0"/>
        <w:tabs>
          <w:tab w:val="left" w:pos="14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5.9. Отчисление по инициативе обучающегося (по собственному </w:t>
      </w: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желанию), в том числе в случае перевода в другую образовательную организацию, осуществляется приказом ректора ЧОУ ВО «СКГИ» в течени</w:t>
      </w:r>
      <w:proofErr w:type="gramStart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 с момента подачи личного заявления обучающегося.</w:t>
      </w:r>
    </w:p>
    <w:p w:rsidR="0062610E" w:rsidRPr="0062610E" w:rsidRDefault="0062610E" w:rsidP="0062610E">
      <w:pPr>
        <w:widowControl w:val="0"/>
        <w:tabs>
          <w:tab w:val="left" w:pos="14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5.10.Отчисление по инициативе Института осуществляется приказом Ректора после получения от обучающегося в любой форме (письменно или устно) объяснения об уважительности причин возникновения обстоятельств, являющихся основанием для отчисления. Уведомление о необходимости дать объяснение допускается почтовым отправлением, обеспечивающим возможность получения уведомления обучающимся. </w:t>
      </w:r>
      <w:proofErr w:type="gramStart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предоставить любые документы, подтверждающие уважительность причин возникновения обстоятельств, являющихся основанием для отчисления.</w:t>
      </w:r>
    </w:p>
    <w:p w:rsidR="0062610E" w:rsidRPr="0062610E" w:rsidRDefault="0062610E" w:rsidP="0062610E">
      <w:pPr>
        <w:widowControl w:val="0"/>
        <w:tabs>
          <w:tab w:val="left" w:pos="14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5.11.Отчисление по о</w:t>
      </w:r>
      <w:bookmarkStart w:id="4" w:name="_GoBack"/>
      <w:bookmarkEnd w:id="4"/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бстоятельствам, не зависящим от воли обучающегося и Института (отчисление в связи со смертью) осуществляется на основании документов, подтверждающих невозможность продолжения обучения.</w:t>
      </w:r>
    </w:p>
    <w:p w:rsidR="0062610E" w:rsidRPr="0062610E" w:rsidRDefault="0062610E" w:rsidP="0062610E">
      <w:pPr>
        <w:widowControl w:val="0"/>
        <w:tabs>
          <w:tab w:val="left" w:pos="14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5.12.Выписка из приказа ректора об отчислении хранится в личном деле обучающегося.                                                           </w:t>
      </w:r>
    </w:p>
    <w:p w:rsidR="00D06B77" w:rsidRPr="0062610E" w:rsidRDefault="00D06B77" w:rsidP="00D06B77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6B77" w:rsidRPr="0062610E" w:rsidRDefault="00D06B77">
      <w:pPr>
        <w:rPr>
          <w:sz w:val="28"/>
          <w:szCs w:val="28"/>
        </w:rPr>
      </w:pPr>
    </w:p>
    <w:sectPr w:rsidR="00D06B77" w:rsidRPr="0062610E" w:rsidSect="00F8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C89"/>
    <w:multiLevelType w:val="multilevel"/>
    <w:tmpl w:val="B6740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D3468"/>
    <w:multiLevelType w:val="multilevel"/>
    <w:tmpl w:val="7BBC6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D69CB"/>
    <w:multiLevelType w:val="multilevel"/>
    <w:tmpl w:val="DBF630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860F5"/>
    <w:multiLevelType w:val="multilevel"/>
    <w:tmpl w:val="75000226"/>
    <w:lvl w:ilvl="0">
      <w:start w:val="4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0" w:hanging="2160"/>
      </w:pPr>
      <w:rPr>
        <w:rFonts w:hint="default"/>
      </w:rPr>
    </w:lvl>
  </w:abstractNum>
  <w:abstractNum w:abstractNumId="4">
    <w:nsid w:val="3C5D7C30"/>
    <w:multiLevelType w:val="multilevel"/>
    <w:tmpl w:val="346A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29391B"/>
    <w:multiLevelType w:val="multilevel"/>
    <w:tmpl w:val="F8BC0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C02E67"/>
    <w:multiLevelType w:val="multilevel"/>
    <w:tmpl w:val="C9B0F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356B1"/>
    <w:multiLevelType w:val="multilevel"/>
    <w:tmpl w:val="9D0E9C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BF7C66"/>
    <w:multiLevelType w:val="multilevel"/>
    <w:tmpl w:val="F6C2067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A195B39"/>
    <w:multiLevelType w:val="multilevel"/>
    <w:tmpl w:val="A22E2B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443"/>
    <w:rsid w:val="006038C4"/>
    <w:rsid w:val="0062610E"/>
    <w:rsid w:val="0063486D"/>
    <w:rsid w:val="009B0443"/>
    <w:rsid w:val="00AF59C0"/>
    <w:rsid w:val="00D06B77"/>
    <w:rsid w:val="00F8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06B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6B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06B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6B77"/>
    <w:pPr>
      <w:widowControl w:val="0"/>
      <w:shd w:val="clear" w:color="auto" w:fill="FFFFFF"/>
      <w:spacing w:before="248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06B77"/>
    <w:pPr>
      <w:widowControl w:val="0"/>
      <w:shd w:val="clear" w:color="auto" w:fill="FFFFFF"/>
      <w:spacing w:before="45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D06B77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06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06B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6B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06B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6B77"/>
    <w:pPr>
      <w:widowControl w:val="0"/>
      <w:shd w:val="clear" w:color="auto" w:fill="FFFFFF"/>
      <w:spacing w:before="248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06B77"/>
    <w:pPr>
      <w:widowControl w:val="0"/>
      <w:shd w:val="clear" w:color="auto" w:fill="FFFFFF"/>
      <w:spacing w:before="45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D06B77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06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Shurawi</cp:lastModifiedBy>
  <cp:revision>4</cp:revision>
  <dcterms:created xsi:type="dcterms:W3CDTF">2017-02-09T11:24:00Z</dcterms:created>
  <dcterms:modified xsi:type="dcterms:W3CDTF">2017-02-18T18:32:00Z</dcterms:modified>
</cp:coreProperties>
</file>